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31" w:rsidRDefault="00934831" w:rsidP="00C410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4ABF" w:rsidRDefault="00934831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 w:rsidR="000C4ABF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программе «</w:t>
      </w:r>
      <w:r w:rsidR="00D21FCE">
        <w:rPr>
          <w:rFonts w:ascii="Times New Roman" w:hAnsi="Times New Roman" w:cs="Times New Roman"/>
          <w:b/>
          <w:sz w:val="28"/>
          <w:szCs w:val="28"/>
        </w:rPr>
        <w:t>Территория</w:t>
      </w:r>
      <w:bookmarkStart w:id="0" w:name="_GoBack"/>
      <w:bookmarkEnd w:id="0"/>
      <w:r w:rsidR="005661B8">
        <w:rPr>
          <w:rFonts w:ascii="Times New Roman" w:hAnsi="Times New Roman" w:cs="Times New Roman"/>
          <w:b/>
          <w:sz w:val="28"/>
          <w:szCs w:val="28"/>
        </w:rPr>
        <w:t xml:space="preserve"> творчества</w:t>
      </w:r>
      <w:r w:rsidR="000C4AB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ABF" w:rsidRDefault="000C4ABF" w:rsidP="00934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17E" w:rsidRDefault="00C2717E" w:rsidP="00BD07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Анонс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>Программа предполагает базовый уровень освоения знаний и практических навыков,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775DE7" w:rsidRPr="000C4ABF" w:rsidRDefault="00775DE7" w:rsidP="00775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717E" w:rsidRDefault="00C2717E" w:rsidP="00BD07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>Формирован</w:t>
      </w:r>
      <w:r w:rsidR="00BD0729">
        <w:rPr>
          <w:rFonts w:ascii="Times New Roman" w:hAnsi="Times New Roman" w:cs="Times New Roman"/>
          <w:sz w:val="26"/>
          <w:szCs w:val="26"/>
        </w:rPr>
        <w:t xml:space="preserve">ие у обучающихся художественной культуры как </w:t>
      </w:r>
      <w:r w:rsidR="00BD0729" w:rsidRPr="00BD0729">
        <w:rPr>
          <w:rFonts w:ascii="Times New Roman" w:hAnsi="Times New Roman" w:cs="Times New Roman"/>
          <w:sz w:val="26"/>
          <w:szCs w:val="26"/>
        </w:rPr>
        <w:t>составной части материальной и духовной культуры, развитие художественно- творческой активности, овладение образным языком декоративно-прикладного искусства.</w:t>
      </w:r>
    </w:p>
    <w:p w:rsidR="00775DE7" w:rsidRPr="000C4ABF" w:rsidRDefault="00775DE7" w:rsidP="00775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0729" w:rsidRPr="00BD0729" w:rsidRDefault="00C2717E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Задачи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>- обеспечить усвоение необходимых теоретических знаний в области избранного направления декоративно-прикладного искусства;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-обучить детей основным методам и приемам декоративного искусства и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 xml:space="preserve">дизайна; 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-формировать практические умения при выполнении творческих заданий,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организации выставок, оформление праздников;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-развивать творческие способности в процессе формирования знаний, умений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и навыков;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-содействовать формированию всесторонне развитой личности;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-создавать условия для социального, профессионального самоопределения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обучающихся.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-воспитывать увлеченность и активность при выполнении творческого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задания;</w:t>
      </w:r>
    </w:p>
    <w:p w:rsidR="00BD0729" w:rsidRP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-воспитывать культуру мышления и эстетическое отношение к окружающему</w:t>
      </w:r>
    </w:p>
    <w:p w:rsid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>миру.</w:t>
      </w:r>
    </w:p>
    <w:p w:rsidR="00BD0729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0729" w:rsidRPr="00BD0729" w:rsidRDefault="00C2717E" w:rsidP="00BD07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Описание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 xml:space="preserve">Программа обеспечивает строгую последовательность и непрерывность всего процесса изучения, формирует начальную исполнительскую базу, дающую возможность </w:t>
      </w:r>
      <w:proofErr w:type="gramStart"/>
      <w:r w:rsidR="00BD0729" w:rsidRPr="00BD0729">
        <w:rPr>
          <w:rFonts w:ascii="Times New Roman" w:hAnsi="Times New Roman" w:cs="Times New Roman"/>
          <w:sz w:val="26"/>
          <w:szCs w:val="26"/>
        </w:rPr>
        <w:t>изучать  декоративно</w:t>
      </w:r>
      <w:proofErr w:type="gramEnd"/>
      <w:r w:rsidR="00BD0729" w:rsidRPr="00BD0729">
        <w:rPr>
          <w:rFonts w:ascii="Times New Roman" w:hAnsi="Times New Roman" w:cs="Times New Roman"/>
          <w:sz w:val="26"/>
          <w:szCs w:val="26"/>
        </w:rPr>
        <w:t>-прикладное искусство на более углубленном уровне;</w:t>
      </w:r>
      <w:r w:rsidR="00BD0729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>дает возможность каждому ребенку попро</w:t>
      </w:r>
      <w:r w:rsidR="00BD0729">
        <w:rPr>
          <w:rFonts w:ascii="Times New Roman" w:hAnsi="Times New Roman" w:cs="Times New Roman"/>
          <w:sz w:val="26"/>
          <w:szCs w:val="26"/>
        </w:rPr>
        <w:t xml:space="preserve">бовать свои силы в разных видах </w:t>
      </w:r>
      <w:r w:rsidR="00BD0729" w:rsidRPr="00BD0729">
        <w:rPr>
          <w:rFonts w:ascii="Times New Roman" w:hAnsi="Times New Roman" w:cs="Times New Roman"/>
          <w:sz w:val="26"/>
          <w:szCs w:val="26"/>
        </w:rPr>
        <w:t>декоративно - прикладного творчества, выб</w:t>
      </w:r>
      <w:r w:rsidR="00BD0729">
        <w:rPr>
          <w:rFonts w:ascii="Times New Roman" w:hAnsi="Times New Roman" w:cs="Times New Roman"/>
          <w:sz w:val="26"/>
          <w:szCs w:val="26"/>
        </w:rPr>
        <w:t xml:space="preserve">рать приоритетное направление и </w:t>
      </w:r>
      <w:r w:rsidR="00BD0729" w:rsidRPr="00BD0729">
        <w:rPr>
          <w:rFonts w:ascii="Times New Roman" w:hAnsi="Times New Roman" w:cs="Times New Roman"/>
          <w:sz w:val="26"/>
          <w:szCs w:val="26"/>
        </w:rPr>
        <w:t>макс</w:t>
      </w:r>
      <w:r w:rsidR="00BD0729">
        <w:rPr>
          <w:rFonts w:ascii="Times New Roman" w:hAnsi="Times New Roman" w:cs="Times New Roman"/>
          <w:sz w:val="26"/>
          <w:szCs w:val="26"/>
        </w:rPr>
        <w:t xml:space="preserve">имально реализовать себя в нем, </w:t>
      </w:r>
      <w:r w:rsidR="00BD0729" w:rsidRPr="00BD0729">
        <w:rPr>
          <w:rFonts w:ascii="Times New Roman" w:hAnsi="Times New Roman" w:cs="Times New Roman"/>
          <w:sz w:val="26"/>
          <w:szCs w:val="26"/>
        </w:rPr>
        <w:t>применение широкого комплекса различ</w:t>
      </w:r>
      <w:r w:rsidR="00BD0729">
        <w:rPr>
          <w:rFonts w:ascii="Times New Roman" w:hAnsi="Times New Roman" w:cs="Times New Roman"/>
          <w:sz w:val="26"/>
          <w:szCs w:val="26"/>
        </w:rPr>
        <w:t xml:space="preserve">ного дополнительного материала. </w:t>
      </w:r>
      <w:r w:rsidR="00BD0729" w:rsidRPr="00BD0729">
        <w:rPr>
          <w:rFonts w:ascii="Times New Roman" w:hAnsi="Times New Roman" w:cs="Times New Roman"/>
          <w:sz w:val="26"/>
          <w:szCs w:val="26"/>
        </w:rPr>
        <w:t>Усвоение программы позволяет обуч</w:t>
      </w:r>
      <w:r w:rsidR="00BD0729">
        <w:rPr>
          <w:rFonts w:ascii="Times New Roman" w:hAnsi="Times New Roman" w:cs="Times New Roman"/>
          <w:sz w:val="26"/>
          <w:szCs w:val="26"/>
        </w:rPr>
        <w:t xml:space="preserve">ающимся получить образование на </w:t>
      </w:r>
      <w:r w:rsidR="00BD0729" w:rsidRPr="00BD0729">
        <w:rPr>
          <w:rFonts w:ascii="Times New Roman" w:hAnsi="Times New Roman" w:cs="Times New Roman"/>
          <w:sz w:val="26"/>
          <w:szCs w:val="26"/>
        </w:rPr>
        <w:t>основе материала повышенного уровня сложности, формирует системный</w:t>
      </w:r>
    </w:p>
    <w:p w:rsidR="00775DE7" w:rsidRDefault="00BD0729" w:rsidP="00BD07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D0729">
        <w:rPr>
          <w:rFonts w:ascii="Times New Roman" w:hAnsi="Times New Roman" w:cs="Times New Roman"/>
          <w:sz w:val="26"/>
          <w:szCs w:val="26"/>
        </w:rPr>
        <w:t xml:space="preserve">подход к овладению знаниями, </w:t>
      </w:r>
      <w:r>
        <w:rPr>
          <w:rFonts w:ascii="Times New Roman" w:hAnsi="Times New Roman" w:cs="Times New Roman"/>
          <w:sz w:val="26"/>
          <w:szCs w:val="26"/>
        </w:rPr>
        <w:t xml:space="preserve">способствует осознанному выбору </w:t>
      </w:r>
      <w:r w:rsidRPr="00BD0729">
        <w:rPr>
          <w:rFonts w:ascii="Times New Roman" w:hAnsi="Times New Roman" w:cs="Times New Roman"/>
          <w:sz w:val="26"/>
          <w:szCs w:val="26"/>
        </w:rPr>
        <w:t>дальнейшего образования по д</w:t>
      </w:r>
      <w:r>
        <w:rPr>
          <w:rFonts w:ascii="Times New Roman" w:hAnsi="Times New Roman" w:cs="Times New Roman"/>
          <w:sz w:val="26"/>
          <w:szCs w:val="26"/>
        </w:rPr>
        <w:t>анному направлению декоративно-</w:t>
      </w:r>
      <w:r w:rsidRPr="00BD0729">
        <w:rPr>
          <w:rFonts w:ascii="Times New Roman" w:hAnsi="Times New Roman" w:cs="Times New Roman"/>
          <w:sz w:val="26"/>
          <w:szCs w:val="26"/>
        </w:rPr>
        <w:t>прикладного искусства. Программа ориен</w:t>
      </w:r>
      <w:r>
        <w:rPr>
          <w:rFonts w:ascii="Times New Roman" w:hAnsi="Times New Roman" w:cs="Times New Roman"/>
          <w:sz w:val="26"/>
          <w:szCs w:val="26"/>
        </w:rPr>
        <w:t xml:space="preserve">тирована на развитие творческих </w:t>
      </w:r>
      <w:r w:rsidRPr="00BD0729">
        <w:rPr>
          <w:rFonts w:ascii="Times New Roman" w:hAnsi="Times New Roman" w:cs="Times New Roman"/>
          <w:sz w:val="26"/>
          <w:szCs w:val="26"/>
        </w:rPr>
        <w:t>способностей обучающихся, послед</w:t>
      </w:r>
      <w:r>
        <w:rPr>
          <w:rFonts w:ascii="Times New Roman" w:hAnsi="Times New Roman" w:cs="Times New Roman"/>
          <w:sz w:val="26"/>
          <w:szCs w:val="26"/>
        </w:rPr>
        <w:t xml:space="preserve">овательное освоение технических </w:t>
      </w:r>
      <w:r w:rsidRPr="00BD0729">
        <w:rPr>
          <w:rFonts w:ascii="Times New Roman" w:hAnsi="Times New Roman" w:cs="Times New Roman"/>
          <w:sz w:val="26"/>
          <w:szCs w:val="26"/>
        </w:rPr>
        <w:t>приемов дизайна на практике, что опред</w:t>
      </w:r>
      <w:r>
        <w:rPr>
          <w:rFonts w:ascii="Times New Roman" w:hAnsi="Times New Roman" w:cs="Times New Roman"/>
          <w:sz w:val="26"/>
          <w:szCs w:val="26"/>
        </w:rPr>
        <w:t xml:space="preserve">еляет усвоение программы. Формы </w:t>
      </w:r>
      <w:r w:rsidRPr="00BD0729">
        <w:rPr>
          <w:rFonts w:ascii="Times New Roman" w:hAnsi="Times New Roman" w:cs="Times New Roman"/>
          <w:sz w:val="26"/>
          <w:szCs w:val="26"/>
        </w:rPr>
        <w:t>подведения итогов реализации данной программы: выставки, к</w:t>
      </w:r>
      <w:r>
        <w:rPr>
          <w:rFonts w:ascii="Times New Roman" w:hAnsi="Times New Roman" w:cs="Times New Roman"/>
          <w:sz w:val="26"/>
          <w:szCs w:val="26"/>
        </w:rPr>
        <w:t xml:space="preserve">онкурсы, </w:t>
      </w:r>
      <w:r w:rsidRPr="00BD0729">
        <w:rPr>
          <w:rFonts w:ascii="Times New Roman" w:hAnsi="Times New Roman" w:cs="Times New Roman"/>
          <w:sz w:val="26"/>
          <w:szCs w:val="26"/>
        </w:rPr>
        <w:t>итоговая творческая выставка, рисуно</w:t>
      </w:r>
      <w:r>
        <w:rPr>
          <w:rFonts w:ascii="Times New Roman" w:hAnsi="Times New Roman" w:cs="Times New Roman"/>
          <w:sz w:val="26"/>
          <w:szCs w:val="26"/>
        </w:rPr>
        <w:t xml:space="preserve">чные тесты, итоговая аттестация </w:t>
      </w:r>
      <w:r w:rsidRPr="00BD0729">
        <w:rPr>
          <w:rFonts w:ascii="Times New Roman" w:hAnsi="Times New Roman" w:cs="Times New Roman"/>
          <w:sz w:val="26"/>
          <w:szCs w:val="26"/>
        </w:rPr>
        <w:t>обучающихся. Программа дает возможно</w:t>
      </w:r>
      <w:r>
        <w:rPr>
          <w:rFonts w:ascii="Times New Roman" w:hAnsi="Times New Roman" w:cs="Times New Roman"/>
          <w:sz w:val="26"/>
          <w:szCs w:val="26"/>
        </w:rPr>
        <w:t xml:space="preserve">сть увидеть красоту прекрасного </w:t>
      </w:r>
      <w:r w:rsidRPr="00BD0729">
        <w:rPr>
          <w:rFonts w:ascii="Times New Roman" w:hAnsi="Times New Roman" w:cs="Times New Roman"/>
          <w:sz w:val="26"/>
          <w:szCs w:val="26"/>
        </w:rPr>
        <w:t>вокруг себя, помогает беречь и развивать культурное наследие.</w:t>
      </w:r>
    </w:p>
    <w:p w:rsidR="00BD0729" w:rsidRPr="000C4ABF" w:rsidRDefault="00BD0729" w:rsidP="00BD07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0729" w:rsidRPr="00BD0729" w:rsidRDefault="00C2717E" w:rsidP="00BD07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C4ABF">
        <w:rPr>
          <w:rFonts w:ascii="Times New Roman" w:hAnsi="Times New Roman" w:cs="Times New Roman"/>
          <w:b/>
          <w:sz w:val="26"/>
          <w:szCs w:val="26"/>
        </w:rPr>
        <w:t>Результат программы:</w:t>
      </w:r>
      <w:r w:rsidRPr="000C4ABF">
        <w:rPr>
          <w:rFonts w:ascii="Times New Roman" w:hAnsi="Times New Roman" w:cs="Times New Roman"/>
          <w:sz w:val="26"/>
          <w:szCs w:val="26"/>
        </w:rPr>
        <w:t xml:space="preserve"> </w:t>
      </w:r>
      <w:r w:rsidR="00BD0729" w:rsidRPr="00BD0729">
        <w:rPr>
          <w:rFonts w:ascii="Times New Roman" w:hAnsi="Times New Roman" w:cs="Times New Roman"/>
          <w:sz w:val="26"/>
          <w:szCs w:val="26"/>
        </w:rPr>
        <w:t>ведущие эле</w:t>
      </w:r>
      <w:r w:rsidR="00BD0729">
        <w:rPr>
          <w:rFonts w:ascii="Times New Roman" w:hAnsi="Times New Roman" w:cs="Times New Roman"/>
          <w:sz w:val="26"/>
          <w:szCs w:val="26"/>
        </w:rPr>
        <w:t>менты изобразительной грамоты -</w:t>
      </w:r>
      <w:r w:rsidR="00BD0729" w:rsidRPr="00BD0729">
        <w:rPr>
          <w:rFonts w:ascii="Times New Roman" w:hAnsi="Times New Roman" w:cs="Times New Roman"/>
          <w:sz w:val="26"/>
          <w:szCs w:val="26"/>
        </w:rPr>
        <w:t>линия,</w:t>
      </w:r>
      <w:r w:rsidR="00BD0729">
        <w:rPr>
          <w:rFonts w:ascii="Times New Roman" w:hAnsi="Times New Roman" w:cs="Times New Roman"/>
          <w:sz w:val="26"/>
          <w:szCs w:val="26"/>
        </w:rPr>
        <w:t xml:space="preserve"> штрих, </w:t>
      </w:r>
      <w:r w:rsidR="00BD0729" w:rsidRPr="00BD0729">
        <w:rPr>
          <w:rFonts w:ascii="Times New Roman" w:hAnsi="Times New Roman" w:cs="Times New Roman"/>
          <w:sz w:val="26"/>
          <w:szCs w:val="26"/>
        </w:rPr>
        <w:t xml:space="preserve">тон </w:t>
      </w:r>
      <w:r w:rsidR="00BD0729">
        <w:rPr>
          <w:rFonts w:ascii="Times New Roman" w:hAnsi="Times New Roman" w:cs="Times New Roman"/>
          <w:sz w:val="26"/>
          <w:szCs w:val="26"/>
        </w:rPr>
        <w:t xml:space="preserve">в рисунке и в живописи, главные </w:t>
      </w:r>
      <w:r w:rsidR="00BD0729" w:rsidRPr="00BD0729">
        <w:rPr>
          <w:rFonts w:ascii="Times New Roman" w:hAnsi="Times New Roman" w:cs="Times New Roman"/>
          <w:sz w:val="26"/>
          <w:szCs w:val="26"/>
        </w:rPr>
        <w:t>и дополнител</w:t>
      </w:r>
      <w:r w:rsidR="00BD0729">
        <w:rPr>
          <w:rFonts w:ascii="Times New Roman" w:hAnsi="Times New Roman" w:cs="Times New Roman"/>
          <w:sz w:val="26"/>
          <w:szCs w:val="26"/>
        </w:rPr>
        <w:t xml:space="preserve">ьные , холодные и теплые цвета; </w:t>
      </w:r>
      <w:r w:rsidR="00BD0729" w:rsidRPr="00BD0729">
        <w:rPr>
          <w:rFonts w:ascii="Times New Roman" w:hAnsi="Times New Roman" w:cs="Times New Roman"/>
          <w:sz w:val="26"/>
          <w:szCs w:val="26"/>
        </w:rPr>
        <w:t>различные виды работы в декоративно-</w:t>
      </w:r>
      <w:r w:rsidR="00BD0729">
        <w:rPr>
          <w:rFonts w:ascii="Times New Roman" w:hAnsi="Times New Roman" w:cs="Times New Roman"/>
          <w:sz w:val="26"/>
          <w:szCs w:val="26"/>
        </w:rPr>
        <w:t xml:space="preserve">прикладном творчестве, </w:t>
      </w:r>
      <w:r w:rsidR="00BD0729" w:rsidRPr="00BD0729">
        <w:rPr>
          <w:rFonts w:ascii="Times New Roman" w:hAnsi="Times New Roman" w:cs="Times New Roman"/>
          <w:sz w:val="26"/>
          <w:szCs w:val="26"/>
        </w:rPr>
        <w:t xml:space="preserve">передавать на бумаге форму и объем </w:t>
      </w:r>
      <w:r w:rsidR="00BD0729">
        <w:rPr>
          <w:rFonts w:ascii="Times New Roman" w:hAnsi="Times New Roman" w:cs="Times New Roman"/>
          <w:sz w:val="26"/>
          <w:szCs w:val="26"/>
        </w:rPr>
        <w:lastRenderedPageBreak/>
        <w:t xml:space="preserve">предметов, настроение в работе, </w:t>
      </w:r>
      <w:r w:rsidR="00BD0729" w:rsidRPr="00BD0729">
        <w:rPr>
          <w:rFonts w:ascii="Times New Roman" w:hAnsi="Times New Roman" w:cs="Times New Roman"/>
          <w:sz w:val="26"/>
          <w:szCs w:val="26"/>
        </w:rPr>
        <w:t>выполнять декоративные и оформительски</w:t>
      </w:r>
      <w:r w:rsidR="00BD0729">
        <w:rPr>
          <w:rFonts w:ascii="Times New Roman" w:hAnsi="Times New Roman" w:cs="Times New Roman"/>
          <w:sz w:val="26"/>
          <w:szCs w:val="26"/>
        </w:rPr>
        <w:t xml:space="preserve">е работы на заданные темы, </w:t>
      </w:r>
      <w:r w:rsidR="00BD0729" w:rsidRPr="00BD0729">
        <w:rPr>
          <w:rFonts w:ascii="Times New Roman" w:hAnsi="Times New Roman" w:cs="Times New Roman"/>
          <w:sz w:val="26"/>
          <w:szCs w:val="26"/>
        </w:rPr>
        <w:t>владеть гу</w:t>
      </w:r>
      <w:r w:rsidR="00BD0729">
        <w:rPr>
          <w:rFonts w:ascii="Times New Roman" w:hAnsi="Times New Roman" w:cs="Times New Roman"/>
          <w:sz w:val="26"/>
          <w:szCs w:val="26"/>
        </w:rPr>
        <w:t xml:space="preserve">ашевыми, акварельными красками, </w:t>
      </w:r>
      <w:r w:rsidR="00BD0729" w:rsidRPr="00BD0729">
        <w:rPr>
          <w:rFonts w:ascii="Times New Roman" w:hAnsi="Times New Roman" w:cs="Times New Roman"/>
          <w:sz w:val="26"/>
          <w:szCs w:val="26"/>
        </w:rPr>
        <w:t>графическим мат</w:t>
      </w:r>
      <w:r w:rsidR="00BD0729">
        <w:rPr>
          <w:rFonts w:ascii="Times New Roman" w:hAnsi="Times New Roman" w:cs="Times New Roman"/>
          <w:sz w:val="26"/>
          <w:szCs w:val="26"/>
        </w:rPr>
        <w:t xml:space="preserve">ериалом, использовать подручный материал, </w:t>
      </w:r>
      <w:r w:rsidR="00BD0729" w:rsidRPr="00BD0729">
        <w:rPr>
          <w:rFonts w:ascii="Times New Roman" w:hAnsi="Times New Roman" w:cs="Times New Roman"/>
          <w:sz w:val="26"/>
          <w:szCs w:val="26"/>
        </w:rPr>
        <w:t>закономе</w:t>
      </w:r>
      <w:r w:rsidR="00BD0729">
        <w:rPr>
          <w:rFonts w:ascii="Times New Roman" w:hAnsi="Times New Roman" w:cs="Times New Roman"/>
          <w:sz w:val="26"/>
          <w:szCs w:val="26"/>
        </w:rPr>
        <w:t xml:space="preserve">рности конструктивного строения </w:t>
      </w:r>
      <w:r w:rsidR="00BD0729" w:rsidRPr="00BD0729">
        <w:rPr>
          <w:rFonts w:ascii="Times New Roman" w:hAnsi="Times New Roman" w:cs="Times New Roman"/>
          <w:sz w:val="26"/>
          <w:szCs w:val="26"/>
        </w:rPr>
        <w:t>изображаемых пр</w:t>
      </w:r>
      <w:r w:rsidR="00BD0729">
        <w:rPr>
          <w:rFonts w:ascii="Times New Roman" w:hAnsi="Times New Roman" w:cs="Times New Roman"/>
          <w:sz w:val="26"/>
          <w:szCs w:val="26"/>
        </w:rPr>
        <w:t xml:space="preserve">едметов, элементы </w:t>
      </w:r>
      <w:proofErr w:type="spellStart"/>
      <w:r w:rsidR="00BD0729">
        <w:rPr>
          <w:rFonts w:ascii="Times New Roman" w:hAnsi="Times New Roman" w:cs="Times New Roman"/>
          <w:sz w:val="26"/>
          <w:szCs w:val="26"/>
        </w:rPr>
        <w:t>цветоведения</w:t>
      </w:r>
      <w:proofErr w:type="spellEnd"/>
      <w:r w:rsidR="00BD0729">
        <w:rPr>
          <w:rFonts w:ascii="Times New Roman" w:hAnsi="Times New Roman" w:cs="Times New Roman"/>
          <w:sz w:val="26"/>
          <w:szCs w:val="26"/>
        </w:rPr>
        <w:t xml:space="preserve">, композиции, </w:t>
      </w:r>
      <w:r w:rsidR="00BD0729" w:rsidRPr="00BD0729">
        <w:rPr>
          <w:rFonts w:ascii="Times New Roman" w:hAnsi="Times New Roman" w:cs="Times New Roman"/>
          <w:sz w:val="26"/>
          <w:szCs w:val="26"/>
        </w:rPr>
        <w:t>разл</w:t>
      </w:r>
      <w:r w:rsidR="00BD0729">
        <w:rPr>
          <w:rFonts w:ascii="Times New Roman" w:hAnsi="Times New Roman" w:cs="Times New Roman"/>
          <w:sz w:val="26"/>
          <w:szCs w:val="26"/>
        </w:rPr>
        <w:t xml:space="preserve">ичные приемы работы карандашом, акварелью, гуашью, </w:t>
      </w:r>
      <w:r w:rsidR="00BD0729" w:rsidRPr="00BD0729">
        <w:rPr>
          <w:rFonts w:ascii="Times New Roman" w:hAnsi="Times New Roman" w:cs="Times New Roman"/>
          <w:sz w:val="26"/>
          <w:szCs w:val="26"/>
        </w:rPr>
        <w:t>знать делени</w:t>
      </w:r>
      <w:r w:rsidR="00BD0729">
        <w:rPr>
          <w:rFonts w:ascii="Times New Roman" w:hAnsi="Times New Roman" w:cs="Times New Roman"/>
          <w:sz w:val="26"/>
          <w:szCs w:val="26"/>
        </w:rPr>
        <w:t xml:space="preserve">е изобразительного искусства на </w:t>
      </w:r>
      <w:r w:rsidR="00BD0729" w:rsidRPr="00BD0729">
        <w:rPr>
          <w:rFonts w:ascii="Times New Roman" w:hAnsi="Times New Roman" w:cs="Times New Roman"/>
          <w:sz w:val="26"/>
          <w:szCs w:val="26"/>
        </w:rPr>
        <w:t>жанры, понимат</w:t>
      </w:r>
      <w:r w:rsidR="00BD0729">
        <w:rPr>
          <w:rFonts w:ascii="Times New Roman" w:hAnsi="Times New Roman" w:cs="Times New Roman"/>
          <w:sz w:val="26"/>
          <w:szCs w:val="26"/>
        </w:rPr>
        <w:t xml:space="preserve">ь специфику их изобразительного языка, </w:t>
      </w:r>
      <w:r w:rsidR="00BD0729" w:rsidRPr="00BD0729">
        <w:rPr>
          <w:rFonts w:ascii="Times New Roman" w:hAnsi="Times New Roman" w:cs="Times New Roman"/>
          <w:sz w:val="26"/>
          <w:szCs w:val="26"/>
        </w:rPr>
        <w:t>прав</w:t>
      </w:r>
      <w:r w:rsidR="00BD0729">
        <w:rPr>
          <w:rFonts w:ascii="Times New Roman" w:hAnsi="Times New Roman" w:cs="Times New Roman"/>
          <w:sz w:val="26"/>
          <w:szCs w:val="26"/>
        </w:rPr>
        <w:t xml:space="preserve">ильно определять размер, форму, </w:t>
      </w:r>
      <w:r w:rsidR="00BD0729" w:rsidRPr="00BD0729">
        <w:rPr>
          <w:rFonts w:ascii="Times New Roman" w:hAnsi="Times New Roman" w:cs="Times New Roman"/>
          <w:sz w:val="26"/>
          <w:szCs w:val="26"/>
        </w:rPr>
        <w:t>конструкцию и</w:t>
      </w:r>
      <w:r w:rsidR="00BD0729">
        <w:rPr>
          <w:rFonts w:ascii="Times New Roman" w:hAnsi="Times New Roman" w:cs="Times New Roman"/>
          <w:sz w:val="26"/>
          <w:szCs w:val="26"/>
        </w:rPr>
        <w:t xml:space="preserve"> пропорции предметов и грамотно </w:t>
      </w:r>
      <w:r w:rsidR="00BD0729" w:rsidRPr="00BD0729">
        <w:rPr>
          <w:rFonts w:ascii="Times New Roman" w:hAnsi="Times New Roman" w:cs="Times New Roman"/>
          <w:sz w:val="26"/>
          <w:szCs w:val="26"/>
        </w:rPr>
        <w:t>изображать их на бум</w:t>
      </w:r>
      <w:r w:rsidR="00BD0729">
        <w:rPr>
          <w:rFonts w:ascii="Times New Roman" w:hAnsi="Times New Roman" w:cs="Times New Roman"/>
          <w:sz w:val="26"/>
          <w:szCs w:val="26"/>
        </w:rPr>
        <w:t>аге.</w:t>
      </w:r>
    </w:p>
    <w:p w:rsidR="00E4634D" w:rsidRPr="000C4ABF" w:rsidRDefault="00E4634D" w:rsidP="00775DE7">
      <w:pPr>
        <w:spacing w:after="0" w:line="240" w:lineRule="auto"/>
        <w:rPr>
          <w:sz w:val="26"/>
          <w:szCs w:val="26"/>
        </w:rPr>
      </w:pPr>
    </w:p>
    <w:sectPr w:rsidR="00E4634D" w:rsidRPr="000C4ABF" w:rsidSect="00BD07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5F"/>
    <w:rsid w:val="000C4ABF"/>
    <w:rsid w:val="00224C98"/>
    <w:rsid w:val="00544191"/>
    <w:rsid w:val="005661B8"/>
    <w:rsid w:val="00584E77"/>
    <w:rsid w:val="005E11BA"/>
    <w:rsid w:val="006A6C1F"/>
    <w:rsid w:val="007735DD"/>
    <w:rsid w:val="00775DE7"/>
    <w:rsid w:val="008D7F09"/>
    <w:rsid w:val="00934831"/>
    <w:rsid w:val="00942441"/>
    <w:rsid w:val="00BD0729"/>
    <w:rsid w:val="00C2717E"/>
    <w:rsid w:val="00C4104D"/>
    <w:rsid w:val="00C61641"/>
    <w:rsid w:val="00CA2D66"/>
    <w:rsid w:val="00D064A3"/>
    <w:rsid w:val="00D21FCE"/>
    <w:rsid w:val="00D2215F"/>
    <w:rsid w:val="00D31FBC"/>
    <w:rsid w:val="00DA076A"/>
    <w:rsid w:val="00E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50276-580D-4574-8153-5C0CBA9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E77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C41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3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C410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41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4104D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4634D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9ECEF"/>
            <w:right w:val="none" w:sz="0" w:space="0" w:color="auto"/>
          </w:divBdr>
        </w:div>
        <w:div w:id="120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8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24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2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25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5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98028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1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6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607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5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76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92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2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62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5504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6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737102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Нталья</dc:creator>
  <cp:keywords/>
  <dc:description/>
  <cp:lastModifiedBy>User</cp:lastModifiedBy>
  <cp:revision>3</cp:revision>
  <dcterms:created xsi:type="dcterms:W3CDTF">2020-11-09T12:22:00Z</dcterms:created>
  <dcterms:modified xsi:type="dcterms:W3CDTF">2022-01-11T13:39:00Z</dcterms:modified>
</cp:coreProperties>
</file>